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CE5902" w:rsidRPr="00673D29" w:rsidTr="00F01FBD">
        <w:trPr>
          <w:trHeight w:val="743"/>
        </w:trPr>
        <w:tc>
          <w:tcPr>
            <w:tcW w:w="4436" w:type="dxa"/>
          </w:tcPr>
          <w:p w:rsidR="00CE5902" w:rsidRPr="00A20748" w:rsidRDefault="00CE5902" w:rsidP="00F01FBD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CE5902" w:rsidRPr="00673D29" w:rsidRDefault="00CE5902" w:rsidP="00F01FB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CE5902" w:rsidRPr="00673D29" w:rsidRDefault="00CE5902" w:rsidP="00F01FBD">
            <w:pPr>
              <w:jc w:val="center"/>
              <w:rPr>
                <w:b/>
              </w:rPr>
            </w:pPr>
            <w:r w:rsidRPr="00673D29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</w:rPr>
                  <w:t>NAM</w:t>
                </w:r>
              </w:smartTag>
            </w:smartTag>
          </w:p>
          <w:p w:rsidR="00CE5902" w:rsidRPr="00673D29" w:rsidRDefault="00CE5902" w:rsidP="00F01FB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</w:rPr>
              <w:t>Độc lập- Tự do-Hạnh phúc</w:t>
            </w:r>
          </w:p>
          <w:p w:rsidR="00CE5902" w:rsidRPr="00673D29" w:rsidRDefault="00CE5902" w:rsidP="00F01FBD">
            <w:pPr>
              <w:jc w:val="both"/>
              <w:rPr>
                <w:b/>
              </w:rPr>
            </w:pPr>
          </w:p>
          <w:p w:rsidR="00CE5902" w:rsidRPr="00673D29" w:rsidRDefault="00CE5902" w:rsidP="00F01FBD">
            <w:pPr>
              <w:jc w:val="both"/>
              <w:rPr>
                <w:b/>
              </w:rPr>
            </w:pPr>
            <w:r w:rsidRPr="00673D29">
              <w:rPr>
                <w:i/>
              </w:rPr>
              <w:t xml:space="preserve">                    Phong Bình, ngày </w:t>
            </w:r>
            <w:r>
              <w:rPr>
                <w:i/>
              </w:rPr>
              <w:t>30</w:t>
            </w:r>
            <w:r w:rsidRPr="00673D29">
              <w:rPr>
                <w:i/>
              </w:rPr>
              <w:t xml:space="preserve"> tháng 1</w:t>
            </w:r>
            <w:r>
              <w:rPr>
                <w:i/>
              </w:rPr>
              <w:t>1</w:t>
            </w:r>
            <w:r w:rsidRPr="00673D29">
              <w:rPr>
                <w:i/>
              </w:rPr>
              <w:t xml:space="preserve"> năm 201</w:t>
            </w:r>
            <w:r>
              <w:rPr>
                <w:i/>
              </w:rPr>
              <w:t>9</w:t>
            </w:r>
            <w:r w:rsidRPr="00673D29">
              <w:rPr>
                <w:i/>
              </w:rPr>
              <w:t xml:space="preserve"> </w:t>
            </w:r>
            <w:r w:rsidRPr="00673D29">
              <w:rPr>
                <w:b/>
              </w:rPr>
              <w:t xml:space="preserve">                              </w:t>
            </w:r>
          </w:p>
        </w:tc>
      </w:tr>
    </w:tbl>
    <w:p w:rsidR="00CE5902" w:rsidRDefault="00CE5902" w:rsidP="00CE5902">
      <w:pPr>
        <w:tabs>
          <w:tab w:val="left" w:pos="7830"/>
        </w:tabs>
      </w:pPr>
      <w:r>
        <w:tab/>
      </w:r>
    </w:p>
    <w:p w:rsidR="00CE5902" w:rsidRDefault="00CE5902" w:rsidP="00CE5902">
      <w:pPr>
        <w:tabs>
          <w:tab w:val="left" w:pos="456"/>
        </w:tabs>
        <w:jc w:val="center"/>
        <w:rPr>
          <w:b/>
          <w:sz w:val="28"/>
          <w:szCs w:val="28"/>
        </w:rPr>
      </w:pPr>
      <w:r w:rsidRPr="008E0E46">
        <w:rPr>
          <w:b/>
          <w:sz w:val="28"/>
          <w:szCs w:val="28"/>
        </w:rPr>
        <w:t>KẾ HOẠCH TUẦN 19</w:t>
      </w:r>
    </w:p>
    <w:p w:rsidR="00CE5902" w:rsidRDefault="00CE5902" w:rsidP="00CE5902">
      <w:pPr>
        <w:tabs>
          <w:tab w:val="left" w:pos="456"/>
          <w:tab w:val="left" w:pos="6885"/>
        </w:tabs>
        <w:jc w:val="center"/>
        <w:rPr>
          <w:b/>
          <w:sz w:val="24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/201</w:t>
      </w:r>
      <w:r>
        <w:rPr>
          <w:b/>
          <w:i/>
          <w:szCs w:val="26"/>
        </w:rPr>
        <w:t>9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08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/201</w:t>
      </w:r>
      <w:r>
        <w:rPr>
          <w:b/>
          <w:i/>
          <w:szCs w:val="26"/>
        </w:rPr>
        <w:t>9</w:t>
      </w:r>
      <w:r w:rsidRPr="007C558F">
        <w:rPr>
          <w:b/>
          <w:i/>
          <w:szCs w:val="26"/>
        </w:rPr>
        <w:t>)</w:t>
      </w:r>
    </w:p>
    <w:p w:rsidR="00CE5902" w:rsidRPr="001C49B6" w:rsidRDefault="00CE5902" w:rsidP="00CE5902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 Đánh giá công tác tuần 1</w:t>
      </w:r>
      <w:r>
        <w:rPr>
          <w:b/>
          <w:sz w:val="24"/>
        </w:rPr>
        <w:t>8</w:t>
      </w:r>
      <w:r w:rsidRPr="001C49B6">
        <w:rPr>
          <w:b/>
          <w:sz w:val="24"/>
        </w:rPr>
        <w:t>:</w:t>
      </w:r>
    </w:p>
    <w:p w:rsidR="00CE5902" w:rsidRPr="001C49B6" w:rsidRDefault="00CE5902" w:rsidP="00CE5902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thực hiện và hoàn thành kế hoạch tuần 1</w:t>
      </w:r>
      <w:r>
        <w:rPr>
          <w:sz w:val="24"/>
        </w:rPr>
        <w:t>8</w:t>
      </w:r>
      <w:r w:rsidRPr="001C49B6">
        <w:rPr>
          <w:sz w:val="24"/>
        </w:rPr>
        <w:t>.</w:t>
      </w:r>
    </w:p>
    <w:p w:rsidR="00CE5902" w:rsidRPr="001C49B6" w:rsidRDefault="00CE5902" w:rsidP="00CE5902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phối hợp với trường tổ chức các hoạt động chuyên môn:</w:t>
      </w:r>
      <w:r>
        <w:rPr>
          <w:sz w:val="24"/>
        </w:rPr>
        <w:t xml:space="preserve"> Hoàn thành chương trình tuần 14</w:t>
      </w:r>
      <w:r w:rsidRPr="001C49B6">
        <w:rPr>
          <w:sz w:val="24"/>
        </w:rPr>
        <w:t xml:space="preserve">. BD học sinh </w:t>
      </w:r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 khi</w:t>
      </w:r>
      <w:r w:rsidRPr="001048F3">
        <w:rPr>
          <w:sz w:val="24"/>
        </w:rPr>
        <w:t>ếu</w:t>
      </w:r>
      <w:r w:rsidRPr="001C49B6">
        <w:rPr>
          <w:sz w:val="24"/>
        </w:rPr>
        <w:t xml:space="preserve"> và ph</w:t>
      </w:r>
      <w:r>
        <w:rPr>
          <w:sz w:val="24"/>
        </w:rPr>
        <w:t>ụ đạo HS yếu vào các buổi chiều</w:t>
      </w:r>
      <w:r w:rsidRPr="001C49B6">
        <w:rPr>
          <w:sz w:val="24"/>
        </w:rPr>
        <w:t xml:space="preserve">. </w:t>
      </w:r>
      <w:r>
        <w:rPr>
          <w:sz w:val="24"/>
        </w:rPr>
        <w:t xml:space="preserve">tổ chức hội thi GVG cấp trường. </w:t>
      </w:r>
      <w:r w:rsidRPr="001C49B6">
        <w:rPr>
          <w:sz w:val="24"/>
        </w:rPr>
        <w:t xml:space="preserve">BDTX </w:t>
      </w:r>
      <w:r>
        <w:rPr>
          <w:sz w:val="24"/>
        </w:rPr>
        <w:t>nội dung 1,2</w:t>
      </w:r>
      <w:r w:rsidRPr="001C49B6">
        <w:rPr>
          <w:sz w:val="24"/>
        </w:rPr>
        <w:t>.</w:t>
      </w:r>
    </w:p>
    <w:p w:rsidR="00CE5902" w:rsidRPr="008E5756" w:rsidRDefault="00CE5902" w:rsidP="00CE5902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 xml:space="preserve">II. Kế hoạch tuần </w:t>
      </w:r>
      <w:r>
        <w:rPr>
          <w:b/>
          <w:sz w:val="24"/>
        </w:rPr>
        <w:t>19</w:t>
      </w:r>
      <w:r w:rsidRPr="001C49B6">
        <w:rPr>
          <w:b/>
          <w:sz w:val="24"/>
        </w:rPr>
        <w:t>: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101"/>
        <w:gridCol w:w="2616"/>
      </w:tblGrid>
      <w:tr w:rsidR="00CE5902" w:rsidRPr="00673D29" w:rsidTr="00F01FBD">
        <w:tc>
          <w:tcPr>
            <w:tcW w:w="1311" w:type="dxa"/>
          </w:tcPr>
          <w:p w:rsidR="00CE5902" w:rsidRPr="00673D29" w:rsidRDefault="00CE5902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6101" w:type="dxa"/>
          </w:tcPr>
          <w:p w:rsidR="00CE5902" w:rsidRPr="00673D29" w:rsidRDefault="00CE5902" w:rsidP="00F01FBD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616" w:type="dxa"/>
          </w:tcPr>
          <w:p w:rsidR="00CE5902" w:rsidRPr="00673D29" w:rsidRDefault="00CE5902" w:rsidP="00F01FBD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CE5902" w:rsidRPr="00673D29" w:rsidTr="00F01FBD">
        <w:tc>
          <w:tcPr>
            <w:tcW w:w="1311" w:type="dxa"/>
          </w:tcPr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2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CE5902" w:rsidRPr="00673D29" w:rsidRDefault="00CE5902" w:rsidP="00F01FBD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>- Chào cờ đầu tuần.</w:t>
            </w:r>
          </w:p>
          <w:p w:rsidR="00CE5902" w:rsidRPr="00673D29" w:rsidRDefault="00CE5902" w:rsidP="00F01FBD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Phối hợp với CM chỉ đạo thực hiện kế hoạch chuyên môn tuần </w:t>
            </w:r>
            <w:r>
              <w:rPr>
                <w:szCs w:val="26"/>
              </w:rPr>
              <w:t>15.</w:t>
            </w:r>
          </w:p>
          <w:p w:rsidR="00CE5902" w:rsidRPr="00673D29" w:rsidRDefault="00CE5902" w:rsidP="00F01FBD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>- Phối hợp với CM chỉ đạo GV BD HS giỏi phụ đạo HS yếu vào buổi hai</w:t>
            </w:r>
            <w:r>
              <w:rPr>
                <w:szCs w:val="26"/>
              </w:rPr>
              <w:t xml:space="preserve"> tại các lớp.</w:t>
            </w:r>
          </w:p>
        </w:tc>
        <w:tc>
          <w:tcPr>
            <w:tcW w:w="2616" w:type="dxa"/>
          </w:tcPr>
          <w:p w:rsidR="00CE5902" w:rsidRPr="00673D29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>- Chủ tịch, CBĐV</w:t>
            </w:r>
          </w:p>
          <w:p w:rsidR="00CE5902" w:rsidRPr="00673D29" w:rsidRDefault="00CE5902" w:rsidP="00F01FBD">
            <w:pPr>
              <w:rPr>
                <w:szCs w:val="26"/>
              </w:rPr>
            </w:pPr>
            <w:r>
              <w:rPr>
                <w:szCs w:val="26"/>
              </w:rPr>
              <w:t>- Đ/c Hảo CT</w:t>
            </w:r>
          </w:p>
          <w:p w:rsidR="00CE5902" w:rsidRPr="00673D29" w:rsidRDefault="00CE5902" w:rsidP="00F01FBD">
            <w:pPr>
              <w:rPr>
                <w:szCs w:val="26"/>
              </w:rPr>
            </w:pPr>
          </w:p>
          <w:p w:rsidR="00CE5902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Đ/c Nhân PCT</w:t>
            </w:r>
            <w:r w:rsidRPr="00673D29">
              <w:rPr>
                <w:szCs w:val="26"/>
              </w:rPr>
              <w:t xml:space="preserve"> </w:t>
            </w:r>
          </w:p>
          <w:p w:rsidR="00CE5902" w:rsidRPr="00673D29" w:rsidRDefault="00CE5902" w:rsidP="00F01FBD">
            <w:pPr>
              <w:rPr>
                <w:szCs w:val="26"/>
              </w:rPr>
            </w:pPr>
          </w:p>
        </w:tc>
      </w:tr>
      <w:tr w:rsidR="00CE5902" w:rsidRPr="00673D29" w:rsidTr="00F01FBD">
        <w:tc>
          <w:tcPr>
            <w:tcW w:w="1311" w:type="dxa"/>
          </w:tcPr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  <w:vAlign w:val="center"/>
          </w:tcPr>
          <w:p w:rsidR="00CE5902" w:rsidRPr="00673D29" w:rsidRDefault="00CE5902" w:rsidP="00F01FBD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>- Thực hiện công tác chuyên môn giảng dạy</w:t>
            </w:r>
            <w:r>
              <w:rPr>
                <w:szCs w:val="26"/>
              </w:rPr>
              <w:t>, kết hợp p</w:t>
            </w:r>
            <w:r w:rsidRPr="00673D29">
              <w:rPr>
                <w:szCs w:val="26"/>
              </w:rPr>
              <w:t>hụ đạo HS yếu vào buổi hai.</w:t>
            </w:r>
          </w:p>
          <w:p w:rsidR="00CE5902" w:rsidRPr="00673D29" w:rsidRDefault="00CE5902" w:rsidP="00F01FBD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Cập nhật hồ sơ Công đoàn</w:t>
            </w:r>
          </w:p>
        </w:tc>
        <w:tc>
          <w:tcPr>
            <w:tcW w:w="2616" w:type="dxa"/>
          </w:tcPr>
          <w:p w:rsidR="00CE5902" w:rsidRPr="00673D29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>- BCH, đoàn viên</w:t>
            </w:r>
          </w:p>
          <w:p w:rsidR="00CE5902" w:rsidRDefault="00CE5902" w:rsidP="00F01FBD">
            <w:pPr>
              <w:rPr>
                <w:szCs w:val="26"/>
              </w:rPr>
            </w:pPr>
          </w:p>
          <w:p w:rsidR="00CE5902" w:rsidRPr="00673D29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>- Đ/c</w:t>
            </w:r>
            <w:r>
              <w:rPr>
                <w:szCs w:val="26"/>
              </w:rPr>
              <w:t xml:space="preserve"> Huế UV</w:t>
            </w:r>
          </w:p>
        </w:tc>
      </w:tr>
      <w:tr w:rsidR="00CE5902" w:rsidRPr="00673D29" w:rsidTr="00F01FBD">
        <w:trPr>
          <w:trHeight w:val="659"/>
        </w:trPr>
        <w:tc>
          <w:tcPr>
            <w:tcW w:w="1311" w:type="dxa"/>
          </w:tcPr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  <w:vAlign w:val="center"/>
          </w:tcPr>
          <w:p w:rsidR="00CE5902" w:rsidRPr="00673D29" w:rsidRDefault="00CE5902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Thực hiện công tác chuyên môn dạy </w:t>
            </w:r>
          </w:p>
          <w:p w:rsidR="00CE5902" w:rsidRPr="00673D29" w:rsidRDefault="00CE5902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Dự họp hội đồng và tổ chức SH CĐCS tháng 12 </w:t>
            </w:r>
          </w:p>
        </w:tc>
        <w:tc>
          <w:tcPr>
            <w:tcW w:w="2616" w:type="dxa"/>
          </w:tcPr>
          <w:p w:rsidR="00CE5902" w:rsidRPr="00673D29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>- BCH, đoàn viên</w:t>
            </w:r>
          </w:p>
          <w:p w:rsidR="00CE5902" w:rsidRPr="00673D29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BCH</w:t>
            </w:r>
            <w:r w:rsidRPr="00673D29">
              <w:rPr>
                <w:szCs w:val="26"/>
              </w:rPr>
              <w:t>, đoàn viên</w:t>
            </w:r>
          </w:p>
        </w:tc>
      </w:tr>
      <w:tr w:rsidR="00CE5902" w:rsidRPr="00673D29" w:rsidTr="00F01FBD">
        <w:tc>
          <w:tcPr>
            <w:tcW w:w="1311" w:type="dxa"/>
          </w:tcPr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CE5902" w:rsidRPr="00673D29" w:rsidRDefault="00CE5902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>- Thực hiện công tác chuyên môn giảng dạy</w:t>
            </w:r>
          </w:p>
          <w:p w:rsidR="00CE5902" w:rsidRDefault="00CE5902" w:rsidP="00F01FBD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>- Phối hợp với CM chỉ đạo GV BD HS giỏi phụ đạo HS yếu vào buổi hai</w:t>
            </w:r>
            <w:r>
              <w:rPr>
                <w:szCs w:val="26"/>
              </w:rPr>
              <w:t xml:space="preserve"> tại các lớp.</w:t>
            </w:r>
          </w:p>
          <w:p w:rsidR="00CE5902" w:rsidRPr="00673D29" w:rsidRDefault="00CE5902" w:rsidP="00F01FB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Dự họp kiểm điểm, phân loại đảng viên năm 2019</w:t>
            </w:r>
          </w:p>
        </w:tc>
        <w:tc>
          <w:tcPr>
            <w:tcW w:w="2616" w:type="dxa"/>
          </w:tcPr>
          <w:p w:rsidR="00CE5902" w:rsidRPr="00673D29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>- BCH, đoàn viên</w:t>
            </w:r>
          </w:p>
          <w:p w:rsidR="00CE5902" w:rsidRDefault="00CE5902" w:rsidP="00F01FBD">
            <w:pPr>
              <w:rPr>
                <w:szCs w:val="26"/>
              </w:rPr>
            </w:pPr>
            <w:r>
              <w:rPr>
                <w:szCs w:val="26"/>
              </w:rPr>
              <w:t>- Đ/c Hảo CT</w:t>
            </w:r>
          </w:p>
          <w:p w:rsidR="00CE5902" w:rsidRDefault="00CE5902" w:rsidP="00F01FBD">
            <w:pPr>
              <w:rPr>
                <w:szCs w:val="26"/>
              </w:rPr>
            </w:pPr>
          </w:p>
          <w:p w:rsidR="00CE5902" w:rsidRPr="00673D29" w:rsidRDefault="00CE5902" w:rsidP="00F01FBD">
            <w:pPr>
              <w:rPr>
                <w:szCs w:val="26"/>
              </w:rPr>
            </w:pPr>
            <w:r>
              <w:rPr>
                <w:szCs w:val="26"/>
              </w:rPr>
              <w:t>- Các Đ/c đảng viên</w:t>
            </w:r>
          </w:p>
        </w:tc>
      </w:tr>
      <w:tr w:rsidR="00CE5902" w:rsidRPr="00673D29" w:rsidTr="00F01FBD">
        <w:tc>
          <w:tcPr>
            <w:tcW w:w="1311" w:type="dxa"/>
          </w:tcPr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CE5902" w:rsidRPr="00673D29" w:rsidRDefault="00CE5902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>- Thực hiện công tác chuyên môn giảng dạy</w:t>
            </w:r>
          </w:p>
          <w:p w:rsidR="00CE5902" w:rsidRPr="00673D29" w:rsidRDefault="00CE5902" w:rsidP="00F01FBD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>- Phối hợp với CM chỉ đạo GV BD HS giỏi phụ đạo HS yếu vào buổi hai</w:t>
            </w:r>
          </w:p>
          <w:p w:rsidR="00CE5902" w:rsidRPr="00673D29" w:rsidRDefault="00CE5902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Họp giao ban</w:t>
            </w:r>
          </w:p>
        </w:tc>
        <w:tc>
          <w:tcPr>
            <w:tcW w:w="2616" w:type="dxa"/>
          </w:tcPr>
          <w:p w:rsidR="00CE5902" w:rsidRPr="00673D29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>- BCH, đoàn viên</w:t>
            </w:r>
          </w:p>
          <w:p w:rsidR="00CE5902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Đ/c Linh PCT</w:t>
            </w:r>
            <w:r w:rsidRPr="00673D29">
              <w:rPr>
                <w:szCs w:val="26"/>
              </w:rPr>
              <w:t xml:space="preserve"> </w:t>
            </w:r>
          </w:p>
          <w:p w:rsidR="00CE5902" w:rsidRPr="00673D29" w:rsidRDefault="00CE5902" w:rsidP="00F01FBD">
            <w:pPr>
              <w:rPr>
                <w:szCs w:val="26"/>
              </w:rPr>
            </w:pPr>
          </w:p>
          <w:p w:rsidR="00CE5902" w:rsidRPr="00673D29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BCH</w:t>
            </w:r>
          </w:p>
        </w:tc>
      </w:tr>
      <w:tr w:rsidR="00CE5902" w:rsidRPr="00673D29" w:rsidTr="00F01FBD">
        <w:tc>
          <w:tcPr>
            <w:tcW w:w="1311" w:type="dxa"/>
          </w:tcPr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CE5902" w:rsidRPr="00673D29" w:rsidRDefault="00CE5902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Phối hợp chỉ đạo </w:t>
            </w:r>
            <w:r>
              <w:rPr>
                <w:szCs w:val="26"/>
              </w:rPr>
              <w:t>BDTX nội dung 1,2</w:t>
            </w:r>
          </w:p>
          <w:p w:rsidR="00CE5902" w:rsidRPr="00673D29" w:rsidRDefault="00CE5902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Dự Đại hội chi bộ trường</w:t>
            </w:r>
            <w:r w:rsidRPr="00673D29"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CE5902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Đ/c Nhân PCT</w:t>
            </w:r>
            <w:r w:rsidRPr="00673D29">
              <w:rPr>
                <w:szCs w:val="26"/>
              </w:rPr>
              <w:t xml:space="preserve"> </w:t>
            </w:r>
          </w:p>
          <w:p w:rsidR="00CE5902" w:rsidRPr="00673D29" w:rsidRDefault="00CE5902" w:rsidP="00F01FBD">
            <w:pPr>
              <w:rPr>
                <w:szCs w:val="26"/>
              </w:rPr>
            </w:pPr>
            <w:r>
              <w:rPr>
                <w:szCs w:val="26"/>
              </w:rPr>
              <w:t>- Các Đ/c đảng viên</w:t>
            </w:r>
          </w:p>
        </w:tc>
      </w:tr>
      <w:tr w:rsidR="00CE5902" w:rsidRPr="00673D29" w:rsidTr="00F01FBD">
        <w:tc>
          <w:tcPr>
            <w:tcW w:w="1311" w:type="dxa"/>
          </w:tcPr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CE5902" w:rsidRPr="000E3FB1" w:rsidRDefault="00CE5902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  <w:vAlign w:val="center"/>
          </w:tcPr>
          <w:p w:rsidR="00CE5902" w:rsidRDefault="00CE5902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Phối hợp chỉ đạo </w:t>
            </w:r>
            <w:r>
              <w:rPr>
                <w:szCs w:val="26"/>
              </w:rPr>
              <w:t xml:space="preserve">đội tuyển </w:t>
            </w:r>
            <w:r w:rsidRPr="00673D29">
              <w:rPr>
                <w:szCs w:val="26"/>
              </w:rPr>
              <w:t xml:space="preserve">BD HS </w:t>
            </w:r>
            <w:r>
              <w:rPr>
                <w:szCs w:val="26"/>
              </w:rPr>
              <w:t>năng khiếu</w:t>
            </w:r>
            <w:r w:rsidRPr="00673D29">
              <w:rPr>
                <w:szCs w:val="26"/>
              </w:rPr>
              <w:t>.</w:t>
            </w:r>
          </w:p>
          <w:p w:rsidR="00CE5902" w:rsidRPr="00673D29" w:rsidRDefault="00CE5902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>- Lên kế hoạch tuần 20</w:t>
            </w:r>
          </w:p>
        </w:tc>
        <w:tc>
          <w:tcPr>
            <w:tcW w:w="2616" w:type="dxa"/>
          </w:tcPr>
          <w:p w:rsidR="00CE5902" w:rsidRDefault="00CE5902" w:rsidP="00F01FBD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Đ/c Tân UV</w:t>
            </w:r>
            <w:r w:rsidRPr="00673D29">
              <w:rPr>
                <w:szCs w:val="26"/>
              </w:rPr>
              <w:t xml:space="preserve"> </w:t>
            </w:r>
          </w:p>
          <w:p w:rsidR="00CE5902" w:rsidRPr="00673D29" w:rsidRDefault="00CE5902" w:rsidP="00F01FBD">
            <w:pPr>
              <w:rPr>
                <w:szCs w:val="26"/>
              </w:rPr>
            </w:pPr>
            <w:r>
              <w:rPr>
                <w:szCs w:val="26"/>
              </w:rPr>
              <w:t>- Đ/c Hảo CT</w:t>
            </w:r>
          </w:p>
        </w:tc>
      </w:tr>
    </w:tbl>
    <w:p w:rsidR="00CE5902" w:rsidRDefault="00CE5902" w:rsidP="00CE5902">
      <w:pPr>
        <w:tabs>
          <w:tab w:val="left" w:pos="456"/>
        </w:tabs>
        <w:spacing w:line="360" w:lineRule="auto"/>
        <w:rPr>
          <w:sz w:val="24"/>
        </w:rPr>
      </w:pPr>
    </w:p>
    <w:p w:rsidR="00CE5902" w:rsidRPr="00A01546" w:rsidRDefault="00CE5902" w:rsidP="00CE5902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CE5902" w:rsidRDefault="00CE5902" w:rsidP="00CE590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CE5902" w:rsidRPr="00A01546" w:rsidRDefault="00CE5902" w:rsidP="00CE5902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CE5902" w:rsidRDefault="00CE5902" w:rsidP="00CE5902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CE5902" w:rsidRPr="00B82DFF" w:rsidRDefault="00CE5902" w:rsidP="00CE5902">
      <w:pPr>
        <w:ind w:left="6540" w:firstLine="660"/>
        <w:rPr>
          <w:b/>
        </w:rPr>
      </w:pPr>
      <w:r>
        <w:rPr>
          <w:b/>
        </w:rPr>
        <w:t>CHỦ TỊCH</w:t>
      </w:r>
    </w:p>
    <w:p w:rsidR="00CE5902" w:rsidRPr="00A8678D" w:rsidRDefault="00CE5902" w:rsidP="00CE5902">
      <w:pPr>
        <w:ind w:left="60"/>
        <w:rPr>
          <w:b/>
          <w:i/>
          <w:u w:val="single"/>
        </w:rPr>
      </w:pPr>
    </w:p>
    <w:p w:rsidR="00CE5902" w:rsidRDefault="00CE5902" w:rsidP="00CE590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E5902" w:rsidRDefault="00CE5902" w:rsidP="00CE5902">
      <w:pPr>
        <w:rPr>
          <w:i/>
        </w:rPr>
      </w:pPr>
    </w:p>
    <w:p w:rsidR="00CE5902" w:rsidRPr="00B57817" w:rsidRDefault="00CE5902" w:rsidP="00CE5902">
      <w:pPr>
        <w:rPr>
          <w:i/>
          <w:sz w:val="18"/>
        </w:rPr>
      </w:pPr>
    </w:p>
    <w:p w:rsidR="00CE5902" w:rsidRPr="008268A4" w:rsidRDefault="00CE5902" w:rsidP="00CE5902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2358AA" w:rsidRDefault="002358AA">
      <w:bookmarkStart w:id="0" w:name="_GoBack"/>
      <w:bookmarkEnd w:id="0"/>
    </w:p>
    <w:sectPr w:rsidR="002358AA" w:rsidSect="00CE5902">
      <w:pgSz w:w="11907" w:h="16840" w:code="9"/>
      <w:pgMar w:top="510" w:right="680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02"/>
    <w:rsid w:val="00092982"/>
    <w:rsid w:val="002358AA"/>
    <w:rsid w:val="00BF18A7"/>
    <w:rsid w:val="00CE5902"/>
    <w:rsid w:val="00D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02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02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2019-12-17T13:00:00Z</dcterms:created>
  <dcterms:modified xsi:type="dcterms:W3CDTF">2019-12-17T13:01:00Z</dcterms:modified>
</cp:coreProperties>
</file>